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920D11" w14:textId="23E5BF1F" w:rsidR="001E31F0" w:rsidRDefault="001E31F0" w:rsidP="00481813">
      <w:pPr>
        <w:pStyle w:val="OZNPROJEKTUwskazaniedatylubwersjiprojektu"/>
      </w:pPr>
      <w:r>
        <w:t xml:space="preserve">Projekt z dnia </w:t>
      </w:r>
      <w:r w:rsidR="00976616">
        <w:t>2</w:t>
      </w:r>
      <w:r w:rsidR="00A50326">
        <w:t>7</w:t>
      </w:r>
      <w:r w:rsidR="00976616">
        <w:t xml:space="preserve"> lutego</w:t>
      </w:r>
      <w:r>
        <w:t xml:space="preserve"> 202</w:t>
      </w:r>
      <w:r w:rsidR="00853B1F">
        <w:t>6</w:t>
      </w:r>
      <w:r>
        <w:t xml:space="preserve"> r.</w:t>
      </w:r>
    </w:p>
    <w:p w14:paraId="766BA7EB" w14:textId="77777777" w:rsidR="00372069" w:rsidRPr="00372069" w:rsidRDefault="00372069" w:rsidP="00372069">
      <w:pPr>
        <w:pStyle w:val="OZNRODZAKTUtznustawalubrozporzdzenieiorganwydajcy"/>
      </w:pPr>
    </w:p>
    <w:p w14:paraId="3221A05B" w14:textId="3074EC17" w:rsidR="00402F3A" w:rsidRPr="00402F3A" w:rsidRDefault="00402F3A" w:rsidP="00402F3A">
      <w:pPr>
        <w:pStyle w:val="OZNRODZAKTUtznustawalubrozporzdzenieiorganwydajcy"/>
      </w:pPr>
      <w:r w:rsidRPr="00402F3A">
        <w:t>UCHWAŁA NR …</w:t>
      </w:r>
    </w:p>
    <w:p w14:paraId="4F119900" w14:textId="6530BBE1" w:rsidR="00402F3A" w:rsidRPr="00402F3A" w:rsidRDefault="00402F3A" w:rsidP="00402F3A">
      <w:pPr>
        <w:pStyle w:val="OZNRODZAKTUtznustawalubrozporzdzenieiorganwydajcy"/>
      </w:pPr>
      <w:r w:rsidRPr="00402F3A">
        <w:t>RADY MINISTRÓW</w:t>
      </w:r>
    </w:p>
    <w:p w14:paraId="71277BF3" w14:textId="06738F14" w:rsidR="00402F3A" w:rsidRPr="00402F3A" w:rsidRDefault="00402F3A" w:rsidP="00402F3A">
      <w:pPr>
        <w:pStyle w:val="DATAAKTUdatauchwalenialubwydaniaaktu"/>
      </w:pPr>
      <w:r w:rsidRPr="00402F3A">
        <w:t>z dnia …………</w:t>
      </w:r>
      <w:r w:rsidR="004E626D">
        <w:t xml:space="preserve"> 202</w:t>
      </w:r>
      <w:r w:rsidR="00331387">
        <w:t>6</w:t>
      </w:r>
      <w:r w:rsidR="004E626D">
        <w:t xml:space="preserve"> r.</w:t>
      </w:r>
    </w:p>
    <w:p w14:paraId="12CB0926" w14:textId="4D502C68" w:rsidR="00402F3A" w:rsidRPr="00402F3A" w:rsidRDefault="00402F3A" w:rsidP="00402F3A">
      <w:pPr>
        <w:pStyle w:val="TYTUAKTUprzedmiotregulacjiustawylubrozporzdzenia"/>
      </w:pPr>
      <w:r w:rsidRPr="00402F3A">
        <w:t xml:space="preserve">w </w:t>
      </w:r>
      <w:r w:rsidR="0034459E">
        <w:t xml:space="preserve">sprawie przyjęcia </w:t>
      </w:r>
      <w:bookmarkStart w:id="0" w:name="_Hlk200815169"/>
      <w:r w:rsidR="002B2E6E">
        <w:t>polityki publicznej pod nazwą</w:t>
      </w:r>
      <w:r w:rsidR="002B2E6E" w:rsidRPr="0034459E">
        <w:t xml:space="preserve"> </w:t>
      </w:r>
      <w:r w:rsidR="0034459E" w:rsidRPr="0034459E">
        <w:t xml:space="preserve">„Polska w grze o przyszłość - polityka dla sektora półprzewodników </w:t>
      </w:r>
      <w:r w:rsidR="00C34CA1" w:rsidRPr="0034459E">
        <w:t>202</w:t>
      </w:r>
      <w:r w:rsidR="00C34CA1">
        <w:t>6</w:t>
      </w:r>
      <w:r w:rsidR="0034459E" w:rsidRPr="0034459E">
        <w:t xml:space="preserve">+” </w:t>
      </w:r>
      <w:bookmarkEnd w:id="0"/>
    </w:p>
    <w:p w14:paraId="320A625D" w14:textId="30831846" w:rsidR="0034459E" w:rsidRDefault="0034459E" w:rsidP="00402F3A">
      <w:pPr>
        <w:pStyle w:val="ARTartustawynprozporzdzenia"/>
      </w:pPr>
      <w:r w:rsidRPr="0034459E">
        <w:t>Na podstawie</w:t>
      </w:r>
      <w:r>
        <w:t xml:space="preserve"> art.</w:t>
      </w:r>
      <w:r w:rsidR="00976616">
        <w:t xml:space="preserve"> </w:t>
      </w:r>
      <w:r>
        <w:t>21f ust. 4</w:t>
      </w:r>
      <w:r w:rsidRPr="0034459E">
        <w:t> ustawy z dnia 6 grudnia 2006 r. o zasadach prowadzenia polityki rozwoju (Dz.</w:t>
      </w:r>
      <w:r w:rsidR="002B2E6E">
        <w:t xml:space="preserve"> </w:t>
      </w:r>
      <w:r w:rsidRPr="0034459E">
        <w:t>U. z 2025 r.</w:t>
      </w:r>
      <w:r>
        <w:t xml:space="preserve"> poz.</w:t>
      </w:r>
      <w:r w:rsidR="00C20EA2">
        <w:t xml:space="preserve"> </w:t>
      </w:r>
      <w:r>
        <w:t>198</w:t>
      </w:r>
      <w:r w:rsidR="00C86840">
        <w:t xml:space="preserve"> i 1846</w:t>
      </w:r>
      <w:r w:rsidRPr="0034459E">
        <w:t>) Rada Ministrów uchwala, co następuje</w:t>
      </w:r>
      <w:r>
        <w:t>:</w:t>
      </w:r>
    </w:p>
    <w:p w14:paraId="0AED1128" w14:textId="6AC8D6A7" w:rsidR="00402F3A" w:rsidRPr="00402F3A" w:rsidRDefault="00402F3A" w:rsidP="00402F3A">
      <w:pPr>
        <w:pStyle w:val="ARTartustawynprozporzdzenia"/>
      </w:pPr>
      <w:r w:rsidRPr="00402F3A">
        <w:rPr>
          <w:rStyle w:val="Ppogrubienie"/>
        </w:rPr>
        <w:t>§ 1.</w:t>
      </w:r>
      <w:r>
        <w:t> </w:t>
      </w:r>
      <w:r w:rsidR="0034459E" w:rsidRPr="0034459E">
        <w:t xml:space="preserve">Przyjmuje się politykę publiczną pod nazwą „Polska w grze o przyszłość - polityka dla sektora półprzewodników </w:t>
      </w:r>
      <w:r w:rsidR="00C34CA1" w:rsidRPr="0034459E">
        <w:t>202</w:t>
      </w:r>
      <w:r w:rsidR="00C34CA1">
        <w:t>6</w:t>
      </w:r>
      <w:r w:rsidR="0034459E" w:rsidRPr="0034459E">
        <w:t>+”</w:t>
      </w:r>
      <w:r w:rsidR="00976616">
        <w:t>,</w:t>
      </w:r>
      <w:r w:rsidR="0034459E" w:rsidRPr="0034459E">
        <w:t xml:space="preserve"> stanowiącą załącznik do uchwały.</w:t>
      </w:r>
    </w:p>
    <w:p w14:paraId="029982E2" w14:textId="54471656" w:rsidR="00402F3A" w:rsidRPr="00402F3A" w:rsidRDefault="00402F3A" w:rsidP="00402F3A">
      <w:pPr>
        <w:pStyle w:val="ARTartustawynprozporzdzenia"/>
      </w:pPr>
      <w:r w:rsidRPr="00402F3A">
        <w:rPr>
          <w:rStyle w:val="Ppogrubienie"/>
        </w:rPr>
        <w:t>§ </w:t>
      </w:r>
      <w:r w:rsidR="0024351D">
        <w:rPr>
          <w:rStyle w:val="Ppogrubienie"/>
        </w:rPr>
        <w:t>2</w:t>
      </w:r>
      <w:r w:rsidRPr="00402F3A">
        <w:rPr>
          <w:rStyle w:val="Ppogrubienie"/>
        </w:rPr>
        <w:t>.</w:t>
      </w:r>
      <w:r>
        <w:t> </w:t>
      </w:r>
      <w:r w:rsidR="0034459E" w:rsidRPr="0034459E">
        <w:t>Okres realizacji polityki, o której mowa w § 1, ustala się na lata 202</w:t>
      </w:r>
      <w:r w:rsidR="00331387">
        <w:t>6</w:t>
      </w:r>
      <w:r w:rsidR="0034459E" w:rsidRPr="0034459E">
        <w:t>–2030.</w:t>
      </w:r>
    </w:p>
    <w:p w14:paraId="563EBDA4" w14:textId="7F17E658" w:rsidR="00402F3A" w:rsidRDefault="00402F3A" w:rsidP="00402F3A">
      <w:pPr>
        <w:pStyle w:val="ARTartustawynprozporzdzenia"/>
      </w:pPr>
      <w:r w:rsidRPr="00402F3A">
        <w:rPr>
          <w:rStyle w:val="Ppogrubienie"/>
        </w:rPr>
        <w:t>§ </w:t>
      </w:r>
      <w:r w:rsidR="0024351D">
        <w:rPr>
          <w:rStyle w:val="Ppogrubienie"/>
        </w:rPr>
        <w:t>3</w:t>
      </w:r>
      <w:r w:rsidRPr="00402F3A">
        <w:rPr>
          <w:rStyle w:val="Ppogrubienie"/>
        </w:rPr>
        <w:t>.</w:t>
      </w:r>
      <w:r>
        <w:t> </w:t>
      </w:r>
      <w:r w:rsidR="0034459E" w:rsidRPr="0034459E">
        <w:t>Uchwała wchodzi w życie z dniem następującym po dniu ogłoszenia</w:t>
      </w:r>
      <w:r w:rsidR="0034459E">
        <w:t>.</w:t>
      </w:r>
    </w:p>
    <w:p w14:paraId="18F4A17F" w14:textId="77777777" w:rsidR="0034459E" w:rsidRPr="00402F3A" w:rsidRDefault="0034459E" w:rsidP="00402F3A">
      <w:pPr>
        <w:pStyle w:val="ARTartustawynprozporzdzenia"/>
      </w:pPr>
    </w:p>
    <w:p w14:paraId="5C063F45" w14:textId="35223D51" w:rsidR="00261A16" w:rsidRPr="00737F6A" w:rsidRDefault="004E5B03" w:rsidP="00AA39CF">
      <w:pPr>
        <w:pStyle w:val="NAZORGWYDnazwaorganuwydajcegoprojektowanyakt"/>
      </w:pPr>
      <w:r>
        <w:t>PREZES RADY MINISTRÓW</w:t>
      </w:r>
    </w:p>
    <w:sectPr w:rsidR="00261A16" w:rsidRPr="00737F6A" w:rsidSect="00C55612">
      <w:headerReference w:type="default" r:id="rId12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04265" w14:textId="77777777" w:rsidR="00BC1595" w:rsidRDefault="00BC1595">
      <w:r>
        <w:separator/>
      </w:r>
    </w:p>
  </w:endnote>
  <w:endnote w:type="continuationSeparator" w:id="0">
    <w:p w14:paraId="1CE8FDC5" w14:textId="77777777" w:rsidR="00BC1595" w:rsidRDefault="00BC1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BC525F" w14:textId="77777777" w:rsidR="00BC1595" w:rsidRDefault="00BC1595">
      <w:r>
        <w:separator/>
      </w:r>
    </w:p>
  </w:footnote>
  <w:footnote w:type="continuationSeparator" w:id="0">
    <w:p w14:paraId="081D5F92" w14:textId="77777777" w:rsidR="00BC1595" w:rsidRDefault="00BC1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3AD67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59859408">
    <w:abstractNumId w:val="23"/>
  </w:num>
  <w:num w:numId="2" w16cid:durableId="735129961">
    <w:abstractNumId w:val="23"/>
  </w:num>
  <w:num w:numId="3" w16cid:durableId="1150706423">
    <w:abstractNumId w:val="18"/>
  </w:num>
  <w:num w:numId="4" w16cid:durableId="1783308136">
    <w:abstractNumId w:val="18"/>
  </w:num>
  <w:num w:numId="5" w16cid:durableId="1450079197">
    <w:abstractNumId w:val="35"/>
  </w:num>
  <w:num w:numId="6" w16cid:durableId="1638607870">
    <w:abstractNumId w:val="31"/>
  </w:num>
  <w:num w:numId="7" w16cid:durableId="1948921290">
    <w:abstractNumId w:val="35"/>
  </w:num>
  <w:num w:numId="8" w16cid:durableId="763232305">
    <w:abstractNumId w:val="31"/>
  </w:num>
  <w:num w:numId="9" w16cid:durableId="1288396061">
    <w:abstractNumId w:val="35"/>
  </w:num>
  <w:num w:numId="10" w16cid:durableId="440146494">
    <w:abstractNumId w:val="31"/>
  </w:num>
  <w:num w:numId="11" w16cid:durableId="579683655">
    <w:abstractNumId w:val="14"/>
  </w:num>
  <w:num w:numId="12" w16cid:durableId="470825422">
    <w:abstractNumId w:val="10"/>
  </w:num>
  <w:num w:numId="13" w16cid:durableId="2111899212">
    <w:abstractNumId w:val="15"/>
  </w:num>
  <w:num w:numId="14" w16cid:durableId="2131780388">
    <w:abstractNumId w:val="26"/>
  </w:num>
  <w:num w:numId="15" w16cid:durableId="1854419517">
    <w:abstractNumId w:val="14"/>
  </w:num>
  <w:num w:numId="16" w16cid:durableId="1682046989">
    <w:abstractNumId w:val="16"/>
  </w:num>
  <w:num w:numId="17" w16cid:durableId="1400904138">
    <w:abstractNumId w:val="8"/>
  </w:num>
  <w:num w:numId="18" w16cid:durableId="1493253121">
    <w:abstractNumId w:val="3"/>
  </w:num>
  <w:num w:numId="19" w16cid:durableId="1252275498">
    <w:abstractNumId w:val="2"/>
  </w:num>
  <w:num w:numId="20" w16cid:durableId="299002450">
    <w:abstractNumId w:val="1"/>
  </w:num>
  <w:num w:numId="21" w16cid:durableId="35089192">
    <w:abstractNumId w:val="0"/>
  </w:num>
  <w:num w:numId="22" w16cid:durableId="1447195254">
    <w:abstractNumId w:val="9"/>
  </w:num>
  <w:num w:numId="23" w16cid:durableId="1162575833">
    <w:abstractNumId w:val="7"/>
  </w:num>
  <w:num w:numId="24" w16cid:durableId="1394237129">
    <w:abstractNumId w:val="6"/>
  </w:num>
  <w:num w:numId="25" w16cid:durableId="1827014249">
    <w:abstractNumId w:val="5"/>
  </w:num>
  <w:num w:numId="26" w16cid:durableId="529339557">
    <w:abstractNumId w:val="4"/>
  </w:num>
  <w:num w:numId="27" w16cid:durableId="983779214">
    <w:abstractNumId w:val="33"/>
  </w:num>
  <w:num w:numId="28" w16cid:durableId="964889072">
    <w:abstractNumId w:val="25"/>
  </w:num>
  <w:num w:numId="29" w16cid:durableId="1846896044">
    <w:abstractNumId w:val="36"/>
  </w:num>
  <w:num w:numId="30" w16cid:durableId="1216821189">
    <w:abstractNumId w:val="32"/>
  </w:num>
  <w:num w:numId="31" w16cid:durableId="259340785">
    <w:abstractNumId w:val="19"/>
  </w:num>
  <w:num w:numId="32" w16cid:durableId="135613044">
    <w:abstractNumId w:val="11"/>
  </w:num>
  <w:num w:numId="33" w16cid:durableId="1418549917">
    <w:abstractNumId w:val="30"/>
  </w:num>
  <w:num w:numId="34" w16cid:durableId="1282539667">
    <w:abstractNumId w:val="20"/>
  </w:num>
  <w:num w:numId="35" w16cid:durableId="1967083083">
    <w:abstractNumId w:val="17"/>
  </w:num>
  <w:num w:numId="36" w16cid:durableId="1168792382">
    <w:abstractNumId w:val="22"/>
  </w:num>
  <w:num w:numId="37" w16cid:durableId="84226307">
    <w:abstractNumId w:val="27"/>
  </w:num>
  <w:num w:numId="38" w16cid:durableId="503783269">
    <w:abstractNumId w:val="24"/>
  </w:num>
  <w:num w:numId="39" w16cid:durableId="1971280973">
    <w:abstractNumId w:val="13"/>
  </w:num>
  <w:num w:numId="40" w16cid:durableId="1690179583">
    <w:abstractNumId w:val="29"/>
  </w:num>
  <w:num w:numId="41" w16cid:durableId="1831824654">
    <w:abstractNumId w:val="28"/>
  </w:num>
  <w:num w:numId="42" w16cid:durableId="11610860">
    <w:abstractNumId w:val="21"/>
  </w:num>
  <w:num w:numId="43" w16cid:durableId="1806461217">
    <w:abstractNumId w:val="34"/>
  </w:num>
  <w:num w:numId="44" w16cid:durableId="191210929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doNotDisplayPageBoundaries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09D"/>
    <w:rsid w:val="000012DA"/>
    <w:rsid w:val="0000246E"/>
    <w:rsid w:val="00003862"/>
    <w:rsid w:val="00005716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775AA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B7A"/>
    <w:rsid w:val="000F6ED4"/>
    <w:rsid w:val="000F7A6E"/>
    <w:rsid w:val="001042BA"/>
    <w:rsid w:val="00106021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27256"/>
    <w:rsid w:val="00131237"/>
    <w:rsid w:val="001329AC"/>
    <w:rsid w:val="00134CA0"/>
    <w:rsid w:val="0014026F"/>
    <w:rsid w:val="0014559A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0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B4E12"/>
    <w:rsid w:val="001C1832"/>
    <w:rsid w:val="001C188C"/>
    <w:rsid w:val="001D1783"/>
    <w:rsid w:val="001D53CD"/>
    <w:rsid w:val="001D55A3"/>
    <w:rsid w:val="001D5AF5"/>
    <w:rsid w:val="001E1E73"/>
    <w:rsid w:val="001E31F0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51D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2E6E"/>
    <w:rsid w:val="002B4429"/>
    <w:rsid w:val="002B68A6"/>
    <w:rsid w:val="002B7E32"/>
    <w:rsid w:val="002B7FAF"/>
    <w:rsid w:val="002D0C4F"/>
    <w:rsid w:val="002D1364"/>
    <w:rsid w:val="002D4D30"/>
    <w:rsid w:val="002D5000"/>
    <w:rsid w:val="002D598D"/>
    <w:rsid w:val="002D7188"/>
    <w:rsid w:val="002D72FF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596"/>
    <w:rsid w:val="00322D45"/>
    <w:rsid w:val="0032569A"/>
    <w:rsid w:val="00325A1F"/>
    <w:rsid w:val="003268F9"/>
    <w:rsid w:val="00330BAF"/>
    <w:rsid w:val="00331387"/>
    <w:rsid w:val="00334E3A"/>
    <w:rsid w:val="00335A76"/>
    <w:rsid w:val="003361DD"/>
    <w:rsid w:val="00341A6A"/>
    <w:rsid w:val="00344024"/>
    <w:rsid w:val="0034459E"/>
    <w:rsid w:val="00345B9C"/>
    <w:rsid w:val="00352DAE"/>
    <w:rsid w:val="00354EB9"/>
    <w:rsid w:val="003602AE"/>
    <w:rsid w:val="00360929"/>
    <w:rsid w:val="003647D5"/>
    <w:rsid w:val="003674B0"/>
    <w:rsid w:val="00372069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2F3A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1813"/>
    <w:rsid w:val="00482151"/>
    <w:rsid w:val="00484EE9"/>
    <w:rsid w:val="00485FAD"/>
    <w:rsid w:val="00487AED"/>
    <w:rsid w:val="00491EDF"/>
    <w:rsid w:val="00492A3F"/>
    <w:rsid w:val="00494F62"/>
    <w:rsid w:val="004A2001"/>
    <w:rsid w:val="004A3590"/>
    <w:rsid w:val="004A47A4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E5B03"/>
    <w:rsid w:val="004E626D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1972"/>
    <w:rsid w:val="005B713E"/>
    <w:rsid w:val="005C03B6"/>
    <w:rsid w:val="005C121D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4303"/>
    <w:rsid w:val="00615772"/>
    <w:rsid w:val="00621256"/>
    <w:rsid w:val="00621FCC"/>
    <w:rsid w:val="00622E4B"/>
    <w:rsid w:val="0063069F"/>
    <w:rsid w:val="006333DA"/>
    <w:rsid w:val="00635134"/>
    <w:rsid w:val="006356E2"/>
    <w:rsid w:val="00642A65"/>
    <w:rsid w:val="00645DCE"/>
    <w:rsid w:val="006465AC"/>
    <w:rsid w:val="006465BF"/>
    <w:rsid w:val="00653687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1944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4309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768"/>
    <w:rsid w:val="00717C2E"/>
    <w:rsid w:val="007204FA"/>
    <w:rsid w:val="007213B3"/>
    <w:rsid w:val="0072457F"/>
    <w:rsid w:val="00725406"/>
    <w:rsid w:val="0072621B"/>
    <w:rsid w:val="0072799F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96984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159A"/>
    <w:rsid w:val="00812BE5"/>
    <w:rsid w:val="00817429"/>
    <w:rsid w:val="0081797C"/>
    <w:rsid w:val="00821514"/>
    <w:rsid w:val="00821E35"/>
    <w:rsid w:val="00824591"/>
    <w:rsid w:val="00824AED"/>
    <w:rsid w:val="00827820"/>
    <w:rsid w:val="00831B8B"/>
    <w:rsid w:val="008330DC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3B1F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5513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488D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1D4C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756DB"/>
    <w:rsid w:val="00976616"/>
    <w:rsid w:val="00984E03"/>
    <w:rsid w:val="00987E85"/>
    <w:rsid w:val="009A0D12"/>
    <w:rsid w:val="009A1987"/>
    <w:rsid w:val="009A2BEE"/>
    <w:rsid w:val="009A3619"/>
    <w:rsid w:val="009A5289"/>
    <w:rsid w:val="009A7A53"/>
    <w:rsid w:val="009B0402"/>
    <w:rsid w:val="009B0B75"/>
    <w:rsid w:val="009B16DF"/>
    <w:rsid w:val="009B32E2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66FA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326"/>
    <w:rsid w:val="00A50CD4"/>
    <w:rsid w:val="00A51191"/>
    <w:rsid w:val="00A5357E"/>
    <w:rsid w:val="00A5448A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39CF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575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166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159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0EA2"/>
    <w:rsid w:val="00C23052"/>
    <w:rsid w:val="00C2363F"/>
    <w:rsid w:val="00C236C8"/>
    <w:rsid w:val="00C260B1"/>
    <w:rsid w:val="00C26E56"/>
    <w:rsid w:val="00C31406"/>
    <w:rsid w:val="00C34CA1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5612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840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257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3742C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14B"/>
    <w:rsid w:val="00D91368"/>
    <w:rsid w:val="00D93106"/>
    <w:rsid w:val="00D933E9"/>
    <w:rsid w:val="00D94BBE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D75A9"/>
    <w:rsid w:val="00DE1554"/>
    <w:rsid w:val="00DE2901"/>
    <w:rsid w:val="00DE4B08"/>
    <w:rsid w:val="00DE590F"/>
    <w:rsid w:val="00DE7DC1"/>
    <w:rsid w:val="00DF2F78"/>
    <w:rsid w:val="00DF3F7E"/>
    <w:rsid w:val="00DF7648"/>
    <w:rsid w:val="00E00E29"/>
    <w:rsid w:val="00E02BAB"/>
    <w:rsid w:val="00E04CEB"/>
    <w:rsid w:val="00E060BC"/>
    <w:rsid w:val="00E11420"/>
    <w:rsid w:val="00E12AEB"/>
    <w:rsid w:val="00E130D6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635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0364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972D0"/>
    <w:rsid w:val="00EA270C"/>
    <w:rsid w:val="00EA4974"/>
    <w:rsid w:val="00EA532E"/>
    <w:rsid w:val="00EB06D9"/>
    <w:rsid w:val="00EB192B"/>
    <w:rsid w:val="00EB19ED"/>
    <w:rsid w:val="00EB1CAB"/>
    <w:rsid w:val="00EB2255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6E32"/>
    <w:rsid w:val="00F17F0A"/>
    <w:rsid w:val="00F2668F"/>
    <w:rsid w:val="00F2742F"/>
    <w:rsid w:val="00F2753B"/>
    <w:rsid w:val="00F332B6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37E4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C645B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69C9"/>
    <w:rsid w:val="00FE730A"/>
    <w:rsid w:val="00FE7F4C"/>
    <w:rsid w:val="00FF1DD7"/>
    <w:rsid w:val="00FF3C41"/>
    <w:rsid w:val="00FF4453"/>
    <w:rsid w:val="00FF5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91D68F"/>
  <w15:docId w15:val="{34EBA9B9-714C-4203-87BC-D3AF40834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locked="1" w:qFormat="1"/>
    <w:lsdException w:name="annotation text" w:semiHidden="1" w:uiPriority="0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annotation reference" w:semiHidden="1" w:uiPriority="0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Default Paragraph Font" w:uiPriority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iPriority="0" w:unhideWhenUsed="1"/>
    <w:lsdException w:name="annotation subject" w:semiHidden="1" w:uiPriority="0"/>
    <w:lsdException w:name="Outline List 1" w:locked="1" w:uiPriority="0"/>
    <w:lsdException w:name="Outline List 2" w:locked="1" w:uiPriority="0"/>
    <w:lsdException w:name="Outline List 3" w:uiPriority="0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4E5B03"/>
    <w:pPr>
      <w:spacing w:line="240" w:lineRule="auto"/>
    </w:pPr>
    <w:rPr>
      <w:rFonts w:ascii="Times New Roman" w:eastAsiaTheme="minorEastAsia" w:hAnsi="Times New Roman" w:cs="Arial"/>
      <w:szCs w:val="20"/>
    </w:rPr>
  </w:style>
  <w:style w:type="character" w:styleId="Hipercze">
    <w:name w:val="Hyperlink"/>
    <w:basedOn w:val="Domylnaczcionkaakapitu"/>
    <w:uiPriority w:val="99"/>
    <w:semiHidden/>
    <w:rsid w:val="0034459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45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piekart\AppData\Roaming\Microsoft\Templates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76cc68-f091-4a7f-ad9e-67747a5f64ff" xsi:nil="true"/>
    <lcf76f155ced4ddcb4097134ff3c332f xmlns="a9a9e3d6-963b-4985-a8a7-a3d2f87a534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681FF63D7B3147AFAC68B2E93E2C6A" ma:contentTypeVersion="14" ma:contentTypeDescription="Utwórz nowy dokument." ma:contentTypeScope="" ma:versionID="ac8641293b740bb5e63de6429d766821">
  <xsd:schema xmlns:xsd="http://www.w3.org/2001/XMLSchema" xmlns:xs="http://www.w3.org/2001/XMLSchema" xmlns:p="http://schemas.microsoft.com/office/2006/metadata/properties" xmlns:ns2="a9a9e3d6-963b-4985-a8a7-a3d2f87a534a" xmlns:ns3="d176cc68-f091-4a7f-ad9e-67747a5f64ff" targetNamespace="http://schemas.microsoft.com/office/2006/metadata/properties" ma:root="true" ma:fieldsID="b34b1f13b00359e041d24838a76ff028" ns2:_="" ns3:_="">
    <xsd:import namespace="a9a9e3d6-963b-4985-a8a7-a3d2f87a534a"/>
    <xsd:import namespace="d176cc68-f091-4a7f-ad9e-67747a5f64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9e3d6-963b-4985-a8a7-a3d2f87a53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88746b49-d001-4972-b357-55943193df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6cc68-f091-4a7f-ad9e-67747a5f64f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d207e83-dd0a-475e-bb49-70d1fbf8467b}" ma:internalName="TaxCatchAll" ma:showField="CatchAllData" ma:web="d176cc68-f091-4a7f-ad9e-67747a5f64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ABB5011-9DC0-4465-945B-0DD57796F684}">
  <ds:schemaRefs>
    <ds:schemaRef ds:uri="http://schemas.microsoft.com/office/2006/metadata/properties"/>
    <ds:schemaRef ds:uri="http://schemas.microsoft.com/office/infopath/2007/PartnerControls"/>
    <ds:schemaRef ds:uri="d176cc68-f091-4a7f-ad9e-67747a5f64ff"/>
    <ds:schemaRef ds:uri="a9a9e3d6-963b-4985-a8a7-a3d2f87a534a"/>
  </ds:schemaRefs>
</ds:datastoreItem>
</file>

<file path=customXml/itemProps3.xml><?xml version="1.0" encoding="utf-8"?>
<ds:datastoreItem xmlns:ds="http://schemas.openxmlformats.org/officeDocument/2006/customXml" ds:itemID="{6652C7B8-F28C-4446-A5EC-B6B7E8080C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a9e3d6-963b-4985-a8a7-a3d2f87a534a"/>
    <ds:schemaRef ds:uri="d176cc68-f091-4a7f-ad9e-67747a5f64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0BC63C-6E17-4A12-AD04-8209B45D03B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1047E36-43CD-4CD4-B6A6-DE01A0EE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9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Gapska-Szczygieł Małgorzata</dc:creator>
  <cp:lastModifiedBy>Witkowska-Krzymowska Magdalena</cp:lastModifiedBy>
  <cp:revision>11</cp:revision>
  <cp:lastPrinted>2012-04-23T06:39:00Z</cp:lastPrinted>
  <dcterms:created xsi:type="dcterms:W3CDTF">2026-02-03T10:46:00Z</dcterms:created>
  <dcterms:modified xsi:type="dcterms:W3CDTF">2026-02-27T05:45:00Z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  <property fmtid="{D5CDD505-2E9C-101B-9397-08002B2CF9AE}" pid="4" name="ContentTypeId">
    <vt:lpwstr>0x010100BF681FF63D7B3147AFAC68B2E93E2C6A</vt:lpwstr>
  </property>
  <property fmtid="{D5CDD505-2E9C-101B-9397-08002B2CF9AE}" pid="5" name="MediaServiceImageTags">
    <vt:lpwstr/>
  </property>
</Properties>
</file>